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2BA" w:rsidRPr="001802BA" w:rsidRDefault="001802BA" w:rsidP="001802BA">
      <w:pPr>
        <w:spacing w:after="240" w:line="240" w:lineRule="auto"/>
        <w:rPr>
          <w:rFonts w:ascii="Times New Roman" w:eastAsia="Times New Roman" w:hAnsi="Times New Roman" w:cs="Times New Roman"/>
          <w:sz w:val="24"/>
          <w:szCs w:val="24"/>
          <w:lang w:eastAsia="en-GB"/>
        </w:rPr>
      </w:pPr>
      <w:r w:rsidRPr="001802BA">
        <w:rPr>
          <w:rFonts w:ascii="Times New Roman" w:eastAsia="Times New Roman" w:hAnsi="Times New Roman" w:cs="Times New Roman"/>
          <w:sz w:val="24"/>
          <w:szCs w:val="24"/>
          <w:lang w:eastAsia="en-GB"/>
        </w:rPr>
        <w:t>---------- Forwarded message ----------</w:t>
      </w:r>
      <w:r w:rsidRPr="001802BA">
        <w:rPr>
          <w:rFonts w:ascii="Times New Roman" w:eastAsia="Times New Roman" w:hAnsi="Times New Roman" w:cs="Times New Roman"/>
          <w:sz w:val="24"/>
          <w:szCs w:val="24"/>
          <w:lang w:eastAsia="en-GB"/>
        </w:rPr>
        <w:br/>
        <w:t xml:space="preserve">From: </w:t>
      </w:r>
      <w:r w:rsidRPr="001802BA">
        <w:rPr>
          <w:rFonts w:ascii="Times New Roman" w:eastAsia="Times New Roman" w:hAnsi="Times New Roman" w:cs="Times New Roman"/>
          <w:b/>
          <w:bCs/>
          <w:sz w:val="24"/>
          <w:szCs w:val="24"/>
          <w:lang w:eastAsia="en-GB"/>
        </w:rPr>
        <w:t>Mike Keeling</w:t>
      </w:r>
      <w:r w:rsidRPr="001802BA">
        <w:rPr>
          <w:rFonts w:ascii="Times New Roman" w:eastAsia="Times New Roman" w:hAnsi="Times New Roman" w:cs="Times New Roman"/>
          <w:sz w:val="24"/>
          <w:szCs w:val="24"/>
          <w:lang w:eastAsia="en-GB"/>
        </w:rPr>
        <w:t xml:space="preserve"> &lt;</w:t>
      </w:r>
      <w:hyperlink r:id="rId4" w:history="1">
        <w:r w:rsidRPr="001802BA">
          <w:rPr>
            <w:rFonts w:ascii="Times New Roman" w:eastAsia="Times New Roman" w:hAnsi="Times New Roman" w:cs="Times New Roman"/>
            <w:color w:val="0000FF"/>
            <w:sz w:val="24"/>
            <w:szCs w:val="24"/>
            <w:u w:val="single"/>
            <w:lang w:eastAsia="en-GB"/>
          </w:rPr>
          <w:t>mike.keeling@viaem.co.uk</w:t>
        </w:r>
      </w:hyperlink>
      <w:r w:rsidRPr="001802BA">
        <w:rPr>
          <w:rFonts w:ascii="Times New Roman" w:eastAsia="Times New Roman" w:hAnsi="Times New Roman" w:cs="Times New Roman"/>
          <w:sz w:val="24"/>
          <w:szCs w:val="24"/>
          <w:lang w:eastAsia="en-GB"/>
        </w:rPr>
        <w:t>&gt;</w:t>
      </w:r>
      <w:r w:rsidRPr="001802BA">
        <w:rPr>
          <w:rFonts w:ascii="Times New Roman" w:eastAsia="Times New Roman" w:hAnsi="Times New Roman" w:cs="Times New Roman"/>
          <w:sz w:val="24"/>
          <w:szCs w:val="24"/>
          <w:lang w:eastAsia="en-GB"/>
        </w:rPr>
        <w:br/>
        <w:t>Date: Thursday, 3 November 2016</w:t>
      </w:r>
      <w:r w:rsidRPr="001802BA">
        <w:rPr>
          <w:rFonts w:ascii="Times New Roman" w:eastAsia="Times New Roman" w:hAnsi="Times New Roman" w:cs="Times New Roman"/>
          <w:sz w:val="24"/>
          <w:szCs w:val="24"/>
          <w:lang w:eastAsia="en-GB"/>
        </w:rPr>
        <w:br/>
        <w:t>Subject: Traffic Calming and Village Gateway Signs</w:t>
      </w:r>
      <w:r w:rsidRPr="001802BA">
        <w:rPr>
          <w:rFonts w:ascii="Times New Roman" w:eastAsia="Times New Roman" w:hAnsi="Times New Roman" w:cs="Times New Roman"/>
          <w:sz w:val="24"/>
          <w:szCs w:val="24"/>
          <w:lang w:eastAsia="en-GB"/>
        </w:rPr>
        <w:br/>
        <w:t>To: "</w:t>
      </w:r>
      <w:hyperlink r:id="rId5" w:history="1">
        <w:r w:rsidRPr="001802BA">
          <w:rPr>
            <w:rFonts w:ascii="Times New Roman" w:eastAsia="Times New Roman" w:hAnsi="Times New Roman" w:cs="Times New Roman"/>
            <w:color w:val="0000FF"/>
            <w:sz w:val="24"/>
            <w:szCs w:val="24"/>
            <w:u w:val="single"/>
            <w:lang w:eastAsia="en-GB"/>
          </w:rPr>
          <w:t>healylesley@gmail.com</w:t>
        </w:r>
      </w:hyperlink>
      <w:r w:rsidRPr="001802BA">
        <w:rPr>
          <w:rFonts w:ascii="Times New Roman" w:eastAsia="Times New Roman" w:hAnsi="Times New Roman" w:cs="Times New Roman"/>
          <w:sz w:val="24"/>
          <w:szCs w:val="24"/>
          <w:lang w:eastAsia="en-GB"/>
        </w:rPr>
        <w:t>" &lt;</w:t>
      </w:r>
      <w:hyperlink r:id="rId6" w:history="1">
        <w:r w:rsidRPr="001802BA">
          <w:rPr>
            <w:rFonts w:ascii="Times New Roman" w:eastAsia="Times New Roman" w:hAnsi="Times New Roman" w:cs="Times New Roman"/>
            <w:color w:val="0000FF"/>
            <w:sz w:val="24"/>
            <w:szCs w:val="24"/>
            <w:u w:val="single"/>
            <w:lang w:eastAsia="en-GB"/>
          </w:rPr>
          <w:t>healylesley@gmail.com</w:t>
        </w:r>
      </w:hyperlink>
      <w:r w:rsidRPr="001802BA">
        <w:rPr>
          <w:rFonts w:ascii="Times New Roman" w:eastAsia="Times New Roman" w:hAnsi="Times New Roman" w:cs="Times New Roman"/>
          <w:sz w:val="24"/>
          <w:szCs w:val="24"/>
          <w:lang w:eastAsia="en-GB"/>
        </w:rPr>
        <w:t>&gt;</w:t>
      </w:r>
      <w:r w:rsidRPr="001802BA">
        <w:rPr>
          <w:rFonts w:ascii="Times New Roman" w:eastAsia="Times New Roman" w:hAnsi="Times New Roman" w:cs="Times New Roman"/>
          <w:sz w:val="24"/>
          <w:szCs w:val="24"/>
          <w:lang w:eastAsia="en-GB"/>
        </w:rPr>
        <w:br/>
        <w:t>Cc: "</w:t>
      </w:r>
      <w:hyperlink r:id="rId7" w:history="1">
        <w:r w:rsidRPr="001802BA">
          <w:rPr>
            <w:rFonts w:ascii="Times New Roman" w:eastAsia="Times New Roman" w:hAnsi="Times New Roman" w:cs="Times New Roman"/>
            <w:color w:val="0000FF"/>
            <w:sz w:val="24"/>
            <w:szCs w:val="24"/>
            <w:u w:val="single"/>
            <w:lang w:eastAsia="en-GB"/>
          </w:rPr>
          <w:t>info@farnsfield-pc.gov.uk</w:t>
        </w:r>
      </w:hyperlink>
      <w:r w:rsidRPr="001802BA">
        <w:rPr>
          <w:rFonts w:ascii="Times New Roman" w:eastAsia="Times New Roman" w:hAnsi="Times New Roman" w:cs="Times New Roman"/>
          <w:sz w:val="24"/>
          <w:szCs w:val="24"/>
          <w:lang w:eastAsia="en-GB"/>
        </w:rPr>
        <w:t>" &lt;</w:t>
      </w:r>
      <w:hyperlink r:id="rId8" w:history="1">
        <w:r w:rsidRPr="001802BA">
          <w:rPr>
            <w:rFonts w:ascii="Times New Roman" w:eastAsia="Times New Roman" w:hAnsi="Times New Roman" w:cs="Times New Roman"/>
            <w:color w:val="0000FF"/>
            <w:sz w:val="24"/>
            <w:szCs w:val="24"/>
            <w:u w:val="single"/>
            <w:lang w:eastAsia="en-GB"/>
          </w:rPr>
          <w:t>info@farnsfield-pc.gov.uk</w:t>
        </w:r>
      </w:hyperlink>
      <w:r w:rsidRPr="001802BA">
        <w:rPr>
          <w:rFonts w:ascii="Times New Roman" w:eastAsia="Times New Roman" w:hAnsi="Times New Roman" w:cs="Times New Roman"/>
          <w:sz w:val="24"/>
          <w:szCs w:val="24"/>
          <w:lang w:eastAsia="en-GB"/>
        </w:rPr>
        <w:t>&gt;</w:t>
      </w:r>
      <w:r w:rsidRPr="001802BA">
        <w:rPr>
          <w:rFonts w:ascii="Times New Roman" w:eastAsia="Times New Roman" w:hAnsi="Times New Roman" w:cs="Times New Roman"/>
          <w:sz w:val="24"/>
          <w:szCs w:val="24"/>
          <w:lang w:eastAsia="en-GB"/>
        </w:rPr>
        <w:br/>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Dear Mrs Healy</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b/>
          <w:bCs/>
          <w:sz w:val="20"/>
          <w:szCs w:val="20"/>
          <w:lang w:eastAsia="en-GB"/>
        </w:rPr>
        <w:t>Traffic Calming Measures (TCM) and Village Gateway Signs (VGS)</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In follow-up to our telephone conversation of yesterday: I have briefly discussed the two matters as above with Jo Horton (Highways District Manager, Newark) and Jenny Hawkes (Principal Officer Local Transport Plan &amp; Travel Planning).  I understand Jo attended a meeting held at Farnsfield Village Hall on the 9</w:t>
      </w:r>
      <w:r w:rsidRPr="001802BA">
        <w:rPr>
          <w:rFonts w:ascii="Arial" w:eastAsia="Times New Roman" w:hAnsi="Arial" w:cs="Arial"/>
          <w:sz w:val="20"/>
          <w:szCs w:val="20"/>
          <w:vertAlign w:val="superscript"/>
          <w:lang w:eastAsia="en-GB"/>
        </w:rPr>
        <w:t>th</w:t>
      </w:r>
      <w:r w:rsidRPr="001802BA">
        <w:rPr>
          <w:rFonts w:ascii="Arial" w:eastAsia="Times New Roman" w:hAnsi="Arial" w:cs="Arial"/>
          <w:sz w:val="20"/>
          <w:szCs w:val="20"/>
          <w:lang w:eastAsia="en-GB"/>
        </w:rPr>
        <w:t xml:space="preserve"> March 2016, and I hope the following information will be helpful:</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The criteria for the introduction of TCM was discussed at the meeting as above, and we would not be able to look at introducing physical TCM unless it was to eliminate an existing serious treatable injury accident pattern: of which there was none in Farnsfield at that time.  Rumble strips were also discussed, and these were identified as being unpopular as they can sometimes cause noise and vibration issues at adjacent properties.  (If required, fuller information regarding prioritization, site criteria and types of TCM can found on Nottinghamshire County Council’s web pages at</w:t>
      </w:r>
      <w:r w:rsidRPr="001802BA">
        <w:rPr>
          <w:rFonts w:ascii="Times New Roman" w:eastAsia="Times New Roman" w:hAnsi="Times New Roman" w:cs="Times New Roman"/>
          <w:sz w:val="24"/>
          <w:szCs w:val="24"/>
          <w:lang w:eastAsia="en-GB"/>
        </w:rPr>
        <w:t xml:space="preserve"> </w:t>
      </w:r>
      <w:hyperlink r:id="rId9" w:tgtFrame="_blank" w:history="1">
        <w:r w:rsidRPr="001802BA">
          <w:rPr>
            <w:rFonts w:ascii="Arial" w:eastAsia="Times New Roman" w:hAnsi="Arial" w:cs="Arial"/>
            <w:color w:val="0000FF"/>
            <w:sz w:val="20"/>
            <w:szCs w:val="20"/>
            <w:u w:val="single"/>
            <w:lang w:eastAsia="en-GB"/>
          </w:rPr>
          <w:t>http://www.nottinghamshire.gov.uk/transport/speed-limits-and-traffic-calming/traffic-calming</w:t>
        </w:r>
      </w:hyperlink>
      <w:r w:rsidRPr="001802BA">
        <w:rPr>
          <w:rFonts w:ascii="Arial" w:eastAsia="Times New Roman" w:hAnsi="Arial" w:cs="Arial"/>
          <w:sz w:val="20"/>
          <w:szCs w:val="20"/>
          <w:lang w:eastAsia="en-GB"/>
        </w:rPr>
        <w:t xml:space="preserve">.)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xml:space="preserve">The last point under Getting Traffic Calming Installed on the webpage as above refers to where there is substantial public support; and at the time of the meeting, Jo suggested a petition requesting TCM could be made and presented for future consideration.  I have examined Nottinghamshire County Council’s Transport and Highways Committee Meeting’s minutes from February 2016 through to and including October 2016, and </w:t>
      </w:r>
      <w:proofErr w:type="gramStart"/>
      <w:r w:rsidRPr="001802BA">
        <w:rPr>
          <w:rFonts w:ascii="Arial" w:eastAsia="Times New Roman" w:hAnsi="Arial" w:cs="Arial"/>
          <w:sz w:val="20"/>
          <w:szCs w:val="20"/>
          <w:lang w:eastAsia="en-GB"/>
        </w:rPr>
        <w:t>at this time</w:t>
      </w:r>
      <w:proofErr w:type="gramEnd"/>
      <w:r w:rsidRPr="001802BA">
        <w:rPr>
          <w:rFonts w:ascii="Arial" w:eastAsia="Times New Roman" w:hAnsi="Arial" w:cs="Arial"/>
          <w:sz w:val="20"/>
          <w:szCs w:val="20"/>
          <w:lang w:eastAsia="en-GB"/>
        </w:rPr>
        <w:t xml:space="preserve"> I have not identified a response to a petition for TCM at Farnsfield: however, it may be that a petition has been presented more recently and is awaiting a response or that I may have missed it – in which case I apologize.  If a petition has not yet been presented but Farnsfield Parish Council does intend to present a one, information can be found on Nottinghamshire County Council’s webpages at </w:t>
      </w:r>
      <w:hyperlink r:id="rId10" w:tgtFrame="_blank" w:history="1">
        <w:r w:rsidRPr="001802BA">
          <w:rPr>
            <w:rFonts w:ascii="Arial" w:eastAsia="Times New Roman" w:hAnsi="Arial" w:cs="Arial"/>
            <w:color w:val="0000FF"/>
            <w:sz w:val="20"/>
            <w:szCs w:val="20"/>
            <w:u w:val="single"/>
            <w:lang w:eastAsia="en-GB"/>
          </w:rPr>
          <w:t>http://www.nottinghamshire.gov.uk/council-and-democracy/get-involved/petitions</w:t>
        </w:r>
      </w:hyperlink>
      <w:r w:rsidRPr="001802BA">
        <w:rPr>
          <w:rFonts w:ascii="Arial" w:eastAsia="Times New Roman" w:hAnsi="Arial" w:cs="Arial"/>
          <w:color w:val="0000FF"/>
          <w:sz w:val="20"/>
          <w:szCs w:val="20"/>
          <w:lang w:eastAsia="en-GB"/>
        </w:rPr>
        <w:t xml:space="preserve">.  </w:t>
      </w:r>
    </w:p>
    <w:p w:rsidR="001802BA" w:rsidRPr="001802BA" w:rsidRDefault="001802BA" w:rsidP="001802BA">
      <w:pPr>
        <w:spacing w:before="100" w:beforeAutospacing="1" w:after="100" w:afterAutospacing="1" w:line="240" w:lineRule="auto"/>
        <w:rPr>
          <w:rFonts w:ascii="Times New Roman" w:eastAsia="Times New Roman" w:hAnsi="Times New Roman" w:cs="Times New Roman"/>
          <w:sz w:val="24"/>
          <w:szCs w:val="24"/>
          <w:lang w:eastAsia="en-GB"/>
        </w:rPr>
      </w:pPr>
      <w:r w:rsidRPr="001802BA">
        <w:rPr>
          <w:rFonts w:ascii="Arial" w:eastAsia="Times New Roman" w:hAnsi="Arial" w:cs="Arial"/>
          <w:sz w:val="20"/>
          <w:szCs w:val="20"/>
          <w:lang w:eastAsia="en-GB"/>
        </w:rPr>
        <w:t> </w:t>
      </w:r>
    </w:p>
    <w:p w:rsidR="00C06E48" w:rsidRPr="00C06E48" w:rsidRDefault="00C06E48" w:rsidP="00C06E48">
      <w:pPr>
        <w:spacing w:before="100" w:beforeAutospacing="1" w:after="100" w:afterAutospacing="1" w:line="240" w:lineRule="auto"/>
        <w:rPr>
          <w:rFonts w:ascii="Times New Roman" w:eastAsia="Times New Roman" w:hAnsi="Times New Roman" w:cs="Times New Roman"/>
          <w:sz w:val="24"/>
          <w:szCs w:val="24"/>
          <w:lang w:eastAsia="en-GB"/>
        </w:rPr>
      </w:pPr>
      <w:bookmarkStart w:id="0" w:name="_GoBack"/>
      <w:bookmarkEnd w:id="0"/>
      <w:r w:rsidRPr="00C06E48">
        <w:rPr>
          <w:rFonts w:ascii="Arial" w:eastAsia="Times New Roman" w:hAnsi="Arial" w:cs="Arial"/>
          <w:color w:val="0000FF"/>
          <w:sz w:val="20"/>
          <w:szCs w:val="20"/>
          <w:lang w:eastAsia="en-GB"/>
        </w:rPr>
        <w:t xml:space="preserve">.  </w:t>
      </w:r>
    </w:p>
    <w:p w:rsidR="00C06E48" w:rsidRPr="00C06E48" w:rsidRDefault="00C06E48" w:rsidP="00C06E48">
      <w:pPr>
        <w:spacing w:before="100" w:beforeAutospacing="1" w:after="100" w:afterAutospacing="1" w:line="240" w:lineRule="auto"/>
        <w:rPr>
          <w:rFonts w:ascii="Times New Roman" w:eastAsia="Times New Roman" w:hAnsi="Times New Roman" w:cs="Times New Roman"/>
          <w:sz w:val="24"/>
          <w:szCs w:val="24"/>
          <w:lang w:eastAsia="en-GB"/>
        </w:rPr>
      </w:pPr>
      <w:r w:rsidRPr="00C06E48">
        <w:rPr>
          <w:rFonts w:ascii="Arial" w:eastAsia="Times New Roman" w:hAnsi="Arial" w:cs="Arial"/>
          <w:sz w:val="20"/>
          <w:szCs w:val="20"/>
          <w:lang w:eastAsia="en-GB"/>
        </w:rPr>
        <w:t> </w:t>
      </w:r>
    </w:p>
    <w:p w:rsidR="004A47F4" w:rsidRDefault="004A47F4"/>
    <w:sectPr w:rsidR="004A47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E48"/>
    <w:rsid w:val="001802BA"/>
    <w:rsid w:val="004A47F4"/>
    <w:rsid w:val="00C06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5B37E-A7D3-4662-B530-CEC6B430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971414">
      <w:bodyDiv w:val="1"/>
      <w:marLeft w:val="0"/>
      <w:marRight w:val="0"/>
      <w:marTop w:val="0"/>
      <w:marBottom w:val="0"/>
      <w:divBdr>
        <w:top w:val="none" w:sz="0" w:space="0" w:color="auto"/>
        <w:left w:val="none" w:sz="0" w:space="0" w:color="auto"/>
        <w:bottom w:val="none" w:sz="0" w:space="0" w:color="auto"/>
        <w:right w:val="none" w:sz="0" w:space="0" w:color="auto"/>
      </w:divBdr>
      <w:divsChild>
        <w:div w:id="427700276">
          <w:marLeft w:val="0"/>
          <w:marRight w:val="0"/>
          <w:marTop w:val="0"/>
          <w:marBottom w:val="0"/>
          <w:divBdr>
            <w:top w:val="none" w:sz="0" w:space="0" w:color="auto"/>
            <w:left w:val="none" w:sz="0" w:space="0" w:color="auto"/>
            <w:bottom w:val="none" w:sz="0" w:space="0" w:color="auto"/>
            <w:right w:val="none" w:sz="0" w:space="0" w:color="auto"/>
          </w:divBdr>
          <w:divsChild>
            <w:div w:id="1969432716">
              <w:marLeft w:val="0"/>
              <w:marRight w:val="0"/>
              <w:marTop w:val="0"/>
              <w:marBottom w:val="0"/>
              <w:divBdr>
                <w:top w:val="none" w:sz="0" w:space="0" w:color="auto"/>
                <w:left w:val="none" w:sz="0" w:space="0" w:color="auto"/>
                <w:bottom w:val="none" w:sz="0" w:space="0" w:color="auto"/>
                <w:right w:val="none" w:sz="0" w:space="0" w:color="auto"/>
              </w:divBdr>
              <w:divsChild>
                <w:div w:id="6281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1480">
      <w:bodyDiv w:val="1"/>
      <w:marLeft w:val="0"/>
      <w:marRight w:val="0"/>
      <w:marTop w:val="0"/>
      <w:marBottom w:val="0"/>
      <w:divBdr>
        <w:top w:val="none" w:sz="0" w:space="0" w:color="auto"/>
        <w:left w:val="none" w:sz="0" w:space="0" w:color="auto"/>
        <w:bottom w:val="none" w:sz="0" w:space="0" w:color="auto"/>
        <w:right w:val="none" w:sz="0" w:space="0" w:color="auto"/>
      </w:divBdr>
      <w:divsChild>
        <w:div w:id="952055518">
          <w:marLeft w:val="0"/>
          <w:marRight w:val="0"/>
          <w:marTop w:val="0"/>
          <w:marBottom w:val="0"/>
          <w:divBdr>
            <w:top w:val="none" w:sz="0" w:space="0" w:color="auto"/>
            <w:left w:val="none" w:sz="0" w:space="0" w:color="auto"/>
            <w:bottom w:val="none" w:sz="0" w:space="0" w:color="auto"/>
            <w:right w:val="none" w:sz="0" w:space="0" w:color="auto"/>
          </w:divBdr>
          <w:divsChild>
            <w:div w:id="84882784">
              <w:marLeft w:val="0"/>
              <w:marRight w:val="0"/>
              <w:marTop w:val="0"/>
              <w:marBottom w:val="0"/>
              <w:divBdr>
                <w:top w:val="none" w:sz="0" w:space="0" w:color="auto"/>
                <w:left w:val="none" w:sz="0" w:space="0" w:color="auto"/>
                <w:bottom w:val="none" w:sz="0" w:space="0" w:color="auto"/>
                <w:right w:val="none" w:sz="0" w:space="0" w:color="auto"/>
              </w:divBdr>
              <w:divsChild>
                <w:div w:id="10740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arnsfield-pc.gov.uk" TargetMode="External"/><Relationship Id="rId3" Type="http://schemas.openxmlformats.org/officeDocument/2006/relationships/webSettings" Target="webSettings.xml"/><Relationship Id="rId7" Type="http://schemas.openxmlformats.org/officeDocument/2006/relationships/hyperlink" Target="mailto:info@farnsfield-pc.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alylesley@gmail.com" TargetMode="External"/><Relationship Id="rId11" Type="http://schemas.openxmlformats.org/officeDocument/2006/relationships/fontTable" Target="fontTable.xml"/><Relationship Id="rId5" Type="http://schemas.openxmlformats.org/officeDocument/2006/relationships/hyperlink" Target="mailto:healylesley@gmail.com" TargetMode="External"/><Relationship Id="rId10" Type="http://schemas.openxmlformats.org/officeDocument/2006/relationships/hyperlink" Target="http://www.nottinghamshire.gov.uk/council-and-democracy/get-involved/petitions" TargetMode="External"/><Relationship Id="rId4" Type="http://schemas.openxmlformats.org/officeDocument/2006/relationships/hyperlink" Target="mailto:mike.keeling@viaem.co.uk" TargetMode="External"/><Relationship Id="rId9" Type="http://schemas.openxmlformats.org/officeDocument/2006/relationships/hyperlink" Target="http://www.nottinghamshire.gov.uk/transport/speed-limits-and-traffic-calming/traffic-cal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Waterfield</dc:creator>
  <cp:keywords/>
  <dc:description/>
  <cp:lastModifiedBy>Rachel Waterfield</cp:lastModifiedBy>
  <cp:revision>2</cp:revision>
  <dcterms:created xsi:type="dcterms:W3CDTF">2016-11-17T15:23:00Z</dcterms:created>
  <dcterms:modified xsi:type="dcterms:W3CDTF">2016-11-17T15:25:00Z</dcterms:modified>
</cp:coreProperties>
</file>